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 xml:space="preserve">B2. SEGNALAZIONE CERTIFICATA </w:t>
      </w:r>
      <w:proofErr w:type="spellStart"/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>DI</w:t>
      </w:r>
      <w:proofErr w:type="spellEnd"/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 xml:space="preserve"> INIZIO ATTIVITA’</w:t>
      </w: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 xml:space="preserve">ALTERNATIVA AL PERMESSO </w:t>
      </w:r>
      <w:proofErr w:type="spellStart"/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>DI</w:t>
      </w:r>
      <w:proofErr w:type="spellEnd"/>
      <w:r w:rsidRPr="004A4ECA">
        <w:rPr>
          <w:rFonts w:ascii="Arial,Bold" w:eastAsiaTheme="minorHAnsi" w:hAnsi="Arial,Bold" w:cs="Arial,Bold"/>
          <w:b/>
          <w:bCs/>
          <w:color w:val="000000"/>
          <w:sz w:val="28"/>
          <w:szCs w:val="28"/>
        </w:rPr>
        <w:t xml:space="preserve"> COSTRUIRE</w:t>
      </w:r>
    </w:p>
    <w:p w:rsidR="00553D4E" w:rsidRPr="004A4ECA" w:rsidRDefault="00553D4E" w:rsidP="00553D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 xml:space="preserve">SCIA ALTERNATIVA AL PERMESSO </w:t>
      </w:r>
      <w:proofErr w:type="spellStart"/>
      <w:r w:rsidRPr="004A4ECA">
        <w:rPr>
          <w:rFonts w:ascii="Arial" w:eastAsiaTheme="minorHAnsi" w:hAnsi="Arial" w:cs="Arial"/>
          <w:color w:val="000000"/>
        </w:rPr>
        <w:t>DI</w:t>
      </w:r>
      <w:proofErr w:type="spellEnd"/>
      <w:r w:rsidRPr="004A4ECA">
        <w:rPr>
          <w:rFonts w:ascii="Arial" w:eastAsiaTheme="minorHAnsi" w:hAnsi="Arial" w:cs="Arial"/>
          <w:color w:val="000000"/>
        </w:rPr>
        <w:t xml:space="preserve"> COSTRUIRE- PARTE</w:t>
      </w:r>
    </w:p>
    <w:p w:rsidR="00553D4E" w:rsidRPr="004A4ECA" w:rsidRDefault="00553D4E" w:rsidP="00553D4E">
      <w:pPr>
        <w:pStyle w:val="Paragrafoelenco"/>
        <w:autoSpaceDE w:val="0"/>
        <w:autoSpaceDN w:val="0"/>
        <w:adjustRightInd w:val="0"/>
        <w:ind w:left="1996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DEL TITOLARE</w:t>
      </w:r>
    </w:p>
    <w:p w:rsidR="00553D4E" w:rsidRPr="004A4ECA" w:rsidRDefault="00553D4E" w:rsidP="00553D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 xml:space="preserve">RELAZIONE </w:t>
      </w:r>
      <w:proofErr w:type="spellStart"/>
      <w:r w:rsidRPr="004A4ECA">
        <w:rPr>
          <w:rFonts w:ascii="Arial" w:eastAsiaTheme="minorHAnsi" w:hAnsi="Arial" w:cs="Arial"/>
          <w:color w:val="000000"/>
        </w:rPr>
        <w:t>DI</w:t>
      </w:r>
      <w:proofErr w:type="spellEnd"/>
      <w:r w:rsidRPr="004A4ECA">
        <w:rPr>
          <w:rFonts w:ascii="Arial" w:eastAsiaTheme="minorHAnsi" w:hAnsi="Arial" w:cs="Arial"/>
          <w:color w:val="000000"/>
        </w:rPr>
        <w:t xml:space="preserve"> ASSEVERAZIONE</w:t>
      </w:r>
    </w:p>
    <w:p w:rsidR="00553D4E" w:rsidRPr="004A4ECA" w:rsidRDefault="00553D4E" w:rsidP="00553D4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A4ECA">
        <w:rPr>
          <w:rFonts w:ascii="Arial" w:eastAsiaTheme="minorHAnsi" w:hAnsi="Arial" w:cs="Arial"/>
          <w:color w:val="000000"/>
        </w:rPr>
        <w:t>QUADRO RIEPILOGATIVO DELLA DOCUMENTAZIONE</w:t>
      </w:r>
    </w:p>
    <w:p w:rsidR="00553D4E" w:rsidRPr="004A4ECA" w:rsidRDefault="00553D4E" w:rsidP="00553D4E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p w:rsidR="00553D4E" w:rsidRPr="004A4ECA" w:rsidRDefault="00553D4E" w:rsidP="00553D4E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53D4E" w:rsidRPr="004A4ECA" w:rsidRDefault="00553D4E" w:rsidP="00553D4E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53D4E" w:rsidRPr="004A4ECA" w:rsidRDefault="00553D4E" w:rsidP="00553D4E">
      <w:pPr>
        <w:tabs>
          <w:tab w:val="left" w:pos="709"/>
        </w:tabs>
        <w:spacing w:after="120"/>
        <w:rPr>
          <w:rFonts w:ascii="Arial" w:hAnsi="Arial" w:cs="Arial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rPr>
          <w:rFonts w:ascii="Arial" w:hAnsi="Arial" w:cs="Arial"/>
          <w:color w:val="BFBFBF"/>
        </w:rPr>
      </w:pP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  <w:r w:rsidRPr="004A4ECA">
        <w:rPr>
          <w:rFonts w:ascii="Arial,Bold" w:eastAsiaTheme="minorHAnsi" w:hAnsi="Arial,Bold" w:cs="Arial,Bold"/>
          <w:b/>
          <w:bCs/>
          <w:color w:val="000000"/>
          <w:sz w:val="31"/>
          <w:szCs w:val="31"/>
        </w:rPr>
        <w:t>D. S</w:t>
      </w:r>
      <w:r w:rsidRPr="004A4ECA"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  <w:t>OGGETTI COINVOLTI</w:t>
      </w: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553D4E" w:rsidRPr="004A4ECA" w:rsidRDefault="00553D4E" w:rsidP="00553D4E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color w:val="000000"/>
          <w:sz w:val="25"/>
          <w:szCs w:val="25"/>
        </w:rPr>
      </w:pPr>
    </w:p>
    <w:p w:rsidR="00553D4E" w:rsidRPr="004A4ECA" w:rsidRDefault="00553D4E" w:rsidP="00553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COMUNE AI MODULI:</w:t>
      </w:r>
    </w:p>
    <w:p w:rsidR="00553D4E" w:rsidRPr="004A4ECA" w:rsidRDefault="00553D4E" w:rsidP="00553D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CILA</w:t>
      </w:r>
    </w:p>
    <w:p w:rsidR="00553D4E" w:rsidRPr="004A4ECA" w:rsidRDefault="00553D4E" w:rsidP="00553D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>SCIA</w:t>
      </w:r>
    </w:p>
    <w:p w:rsidR="00553D4E" w:rsidRPr="004A4ECA" w:rsidRDefault="00553D4E" w:rsidP="00553D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t xml:space="preserve">SCIA ALTERNATIVA AL </w:t>
      </w:r>
      <w:proofErr w:type="spellStart"/>
      <w:r w:rsidRPr="004A4ECA">
        <w:rPr>
          <w:rFonts w:ascii="Arial" w:eastAsiaTheme="minorHAnsi" w:hAnsi="Arial" w:cs="Arial"/>
          <w:color w:val="000000"/>
        </w:rPr>
        <w:t>P.D.C.</w:t>
      </w:r>
      <w:proofErr w:type="spellEnd"/>
    </w:p>
    <w:p w:rsidR="00553D4E" w:rsidRPr="004A4ECA" w:rsidRDefault="00553D4E" w:rsidP="00553D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9"/>
          <w:szCs w:val="19"/>
        </w:rPr>
      </w:pPr>
      <w:r w:rsidRPr="004A4ECA">
        <w:rPr>
          <w:rFonts w:ascii="Arial" w:eastAsiaTheme="minorHAnsi" w:hAnsi="Arial" w:cs="Arial"/>
          <w:color w:val="000000"/>
        </w:rPr>
        <w:t xml:space="preserve">COMUNICAZIONE </w:t>
      </w:r>
      <w:proofErr w:type="spellStart"/>
      <w:r w:rsidRPr="004A4ECA">
        <w:rPr>
          <w:rFonts w:ascii="Arial" w:eastAsiaTheme="minorHAnsi" w:hAnsi="Arial" w:cs="Arial"/>
          <w:color w:val="000000"/>
        </w:rPr>
        <w:t>DI</w:t>
      </w:r>
      <w:proofErr w:type="spellEnd"/>
      <w:r w:rsidRPr="004A4ECA">
        <w:rPr>
          <w:rFonts w:ascii="Arial" w:eastAsiaTheme="minorHAnsi" w:hAnsi="Arial" w:cs="Arial"/>
          <w:color w:val="000000"/>
        </w:rPr>
        <w:t xml:space="preserve"> INIZIO LAVORI (</w:t>
      </w:r>
      <w:r w:rsidRPr="004A4ECA">
        <w:rPr>
          <w:rFonts w:ascii="Arial" w:eastAsiaTheme="minorHAnsi" w:hAnsi="Arial" w:cs="Arial"/>
          <w:color w:val="000000"/>
          <w:sz w:val="19"/>
          <w:szCs w:val="19"/>
        </w:rPr>
        <w:t>PER OPERE DIRETTE A SODDISFARE OBIETTIVE ESIGENZE CONTINGENTI E TEMPORANEE</w:t>
      </w:r>
      <w:r w:rsidRPr="004A4ECA">
        <w:rPr>
          <w:rFonts w:ascii="Arial" w:eastAsiaTheme="minorHAnsi" w:hAnsi="Arial" w:cs="Arial"/>
          <w:color w:val="000000"/>
        </w:rPr>
        <w:t>)</w:t>
      </w:r>
    </w:p>
    <w:p w:rsidR="00553D4E" w:rsidRPr="004A4ECA" w:rsidRDefault="00553D4E" w:rsidP="00553D4E">
      <w:pPr>
        <w:spacing w:after="200" w:line="276" w:lineRule="auto"/>
        <w:rPr>
          <w:rFonts w:ascii="Arial" w:eastAsiaTheme="minorHAnsi" w:hAnsi="Arial" w:cs="Arial"/>
          <w:color w:val="000000"/>
        </w:rPr>
      </w:pPr>
      <w:r w:rsidRPr="004A4ECA">
        <w:rPr>
          <w:rFonts w:ascii="Arial" w:eastAsiaTheme="minorHAnsi" w:hAnsi="Arial" w:cs="Arial"/>
          <w:color w:val="000000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0"/>
      </w:tblGrid>
      <w:tr w:rsidR="00553D4E" w:rsidRPr="004A4ECA" w:rsidTr="008A3AA8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3D4E" w:rsidRPr="004A4ECA" w:rsidRDefault="00553D4E" w:rsidP="008A3AA8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lastRenderedPageBreak/>
              <w:t xml:space="preserve">Pratica edilizia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|__|__|__|__|__|__|__|__| </w:t>
            </w:r>
            <w:r w:rsidRPr="004A4ECA"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</w:t>
            </w:r>
          </w:p>
          <w:p w:rsidR="00553D4E" w:rsidRPr="004A4ECA" w:rsidRDefault="00553D4E" w:rsidP="008A3AA8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553D4E" w:rsidRPr="004A4ECA" w:rsidRDefault="00553D4E" w:rsidP="00553D4E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:rsidR="00553D4E" w:rsidRPr="004A4ECA" w:rsidRDefault="00553D4E" w:rsidP="00553D4E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:rsidR="00553D4E" w:rsidRPr="004A4ECA" w:rsidRDefault="00553D4E" w:rsidP="00553D4E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553D4E" w:rsidRPr="004A4ECA" w:rsidTr="008A3AA8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solo in caso di più di un titolare – sezione ripetibile)</w:t>
            </w:r>
          </w:p>
        </w:tc>
      </w:tr>
    </w:tbl>
    <w:p w:rsidR="00553D4E" w:rsidRPr="004A4ECA" w:rsidRDefault="00553D4E" w:rsidP="00553D4E">
      <w:pPr>
        <w:spacing w:before="40" w:after="40"/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173"/>
      </w:tblGrid>
      <w:tr w:rsidR="00553D4E" w:rsidRPr="004A4ECA" w:rsidTr="008A3AA8">
        <w:trPr>
          <w:trHeight w:val="3371"/>
        </w:trPr>
        <w:tc>
          <w:tcPr>
            <w:tcW w:w="10173" w:type="dxa"/>
            <w:tcBorders>
              <w:top w:val="single" w:sz="4" w:space="0" w:color="auto"/>
            </w:tcBorders>
            <w:vAlign w:val="bottom"/>
          </w:tcPr>
          <w:p w:rsidR="00553D4E" w:rsidRPr="004A4ECA" w:rsidRDefault="00553D4E" w:rsidP="008A3AA8">
            <w:pPr>
              <w:spacing w:before="24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 qualità di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della ditta / società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con codice fiscale / p. IVA </w:t>
            </w:r>
            <w:r w:rsidRPr="004A4EC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residente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PEC / posta elettronica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fisso / cellulare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553D4E" w:rsidRPr="004A4ECA" w:rsidRDefault="00553D4E" w:rsidP="00553D4E">
      <w:pPr>
        <w:rPr>
          <w:rFonts w:ascii="Arial" w:hAnsi="Arial" w:cs="Arial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553D4E" w:rsidRPr="004A4ECA" w:rsidTr="008A3AA8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2. TECNICI INCARICATI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obbligatoriamente)</w:t>
            </w:r>
          </w:p>
        </w:tc>
      </w:tr>
    </w:tbl>
    <w:p w:rsidR="00553D4E" w:rsidRPr="004A4ECA" w:rsidRDefault="00553D4E" w:rsidP="00553D4E">
      <w:pPr>
        <w:rPr>
          <w:rFonts w:ascii="Arial" w:hAnsi="Arial" w:cs="Arial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225"/>
      </w:tblGrid>
      <w:tr w:rsidR="00553D4E" w:rsidRPr="004A4ECA" w:rsidTr="008A3AA8">
        <w:trPr>
          <w:trHeight w:val="5321"/>
        </w:trPr>
        <w:tc>
          <w:tcPr>
            <w:tcW w:w="10173" w:type="dxa"/>
            <w:gridSpan w:val="9"/>
            <w:vAlign w:val="bottom"/>
          </w:tcPr>
          <w:p w:rsidR="00553D4E" w:rsidRPr="004A4ECA" w:rsidRDefault="00553D4E" w:rsidP="008A3AA8">
            <w:pPr>
              <w:spacing w:before="120" w:line="36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(sempre necessario)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architettoniche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553D4E" w:rsidRPr="004A4ECA" w:rsidRDefault="00553D4E" w:rsidP="008A3AA8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</w:p>
        </w:tc>
      </w:tr>
      <w:tr w:rsidR="00553D4E" w:rsidRPr="004A4ECA" w:rsidTr="008A3AA8">
        <w:trPr>
          <w:trHeight w:val="433"/>
        </w:trPr>
        <w:tc>
          <w:tcPr>
            <w:tcW w:w="10173" w:type="dxa"/>
            <w:gridSpan w:val="9"/>
            <w:vAlign w:val="bottom"/>
          </w:tcPr>
          <w:p w:rsidR="00553D4E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lastRenderedPageBreak/>
              <w:t>Direttore dei lavori delle opere architettoniche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architettoniche)</w:t>
            </w:r>
          </w:p>
        </w:tc>
      </w:tr>
      <w:tr w:rsidR="00553D4E" w:rsidRPr="004A4ECA" w:rsidTr="008A3AA8">
        <w:trPr>
          <w:trHeight w:val="4749"/>
        </w:trPr>
        <w:tc>
          <w:tcPr>
            <w:tcW w:w="10173" w:type="dxa"/>
            <w:gridSpan w:val="9"/>
            <w:vAlign w:val="bottom"/>
          </w:tcPr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  <w:tr w:rsidR="00553D4E" w:rsidRPr="004A4ECA" w:rsidTr="008A3AA8">
        <w:trPr>
          <w:trHeight w:val="493"/>
        </w:trPr>
        <w:tc>
          <w:tcPr>
            <w:tcW w:w="10173" w:type="dxa"/>
            <w:gridSpan w:val="9"/>
            <w:vAlign w:val="bottom"/>
          </w:tcPr>
          <w:p w:rsidR="00553D4E" w:rsidRPr="004A4ECA" w:rsidRDefault="00553D4E" w:rsidP="008A3AA8">
            <w:pPr>
              <w:spacing w:before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Progettista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necessario)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incaricato anche come direttore dei lavori delle opere strutturali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Direttore dei lavori delle opere strutturali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(solo se diverso dal progettista delle opere strutturali)</w:t>
            </w: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Iscritto all’ordine/collegio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Altri tecnici incaricati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(la sezione è ripetibile in base al numero di altri tecnici coinvolti nell’intervento) </w:t>
            </w:r>
          </w:p>
        </w:tc>
      </w:tr>
      <w:tr w:rsidR="00553D4E" w:rsidRPr="004A4ECA" w:rsidTr="008A3AA8">
        <w:trPr>
          <w:trHeight w:val="661"/>
        </w:trPr>
        <w:tc>
          <w:tcPr>
            <w:tcW w:w="1597" w:type="dxa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Incaricato della</w:t>
            </w:r>
          </w:p>
        </w:tc>
        <w:tc>
          <w:tcPr>
            <w:tcW w:w="8576" w:type="dxa"/>
            <w:gridSpan w:val="8"/>
            <w:shd w:val="clear" w:color="auto" w:fill="auto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 xml:space="preserve">  (ad es. progettazione degli impianti/certificazione energetica, ecc.)</w:t>
            </w:r>
          </w:p>
        </w:tc>
      </w:tr>
      <w:tr w:rsidR="00553D4E" w:rsidRPr="004A4ECA" w:rsidTr="008A3AA8">
        <w:trPr>
          <w:trHeight w:val="2942"/>
        </w:trPr>
        <w:tc>
          <w:tcPr>
            <w:tcW w:w="10173" w:type="dxa"/>
            <w:gridSpan w:val="9"/>
            <w:vAlign w:val="bottom"/>
          </w:tcPr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Cognome e Nome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studio in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553D4E" w:rsidRPr="004A4ECA" w:rsidTr="008A3AA8">
        <w:trPr>
          <w:trHeight w:val="334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iscritto ad un ordine professionale)</w:t>
            </w:r>
          </w:p>
        </w:tc>
      </w:tr>
      <w:tr w:rsidR="00553D4E" w:rsidRPr="004A4ECA" w:rsidTr="008A3AA8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</w:t>
            </w:r>
          </w:p>
        </w:tc>
        <w:tc>
          <w:tcPr>
            <w:tcW w:w="3225" w:type="dxa"/>
            <w:tcBorders>
              <w:bottom w:val="nil"/>
            </w:tcBorders>
            <w:shd w:val="clear" w:color="auto" w:fill="auto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al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173" w:type="dxa"/>
            <w:gridSpan w:val="9"/>
            <w:tcBorders>
              <w:top w:val="nil"/>
              <w:bottom w:val="nil"/>
            </w:tcBorders>
            <w:vAlign w:val="bottom"/>
          </w:tcPr>
          <w:p w:rsidR="00553D4E" w:rsidRPr="004A4ECA" w:rsidRDefault="00553D4E" w:rsidP="008A3AA8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il tecnico è dipendente di un’impresa)</w:t>
            </w:r>
          </w:p>
          <w:p w:rsidR="00553D4E" w:rsidRPr="004A4ECA" w:rsidRDefault="00553D4E" w:rsidP="008A3A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Dati dell’impresa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553D4E" w:rsidRPr="004A4ECA" w:rsidTr="008A3AA8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il cui legale rappresentante è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553D4E" w:rsidRPr="004A4ECA" w:rsidTr="008A3AA8">
        <w:trPr>
          <w:trHeight w:val="1402"/>
        </w:trPr>
        <w:tc>
          <w:tcPr>
            <w:tcW w:w="10173" w:type="dxa"/>
            <w:gridSpan w:val="9"/>
            <w:tcBorders>
              <w:bottom w:val="nil"/>
            </w:tcBorders>
            <w:vAlign w:val="bottom"/>
          </w:tcPr>
          <w:p w:rsidR="00553D4E" w:rsidRPr="004A4ECA" w:rsidRDefault="00553D4E" w:rsidP="008A3AA8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Estremi dell’abilitazione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553D4E" w:rsidRPr="004A4ECA" w:rsidRDefault="00553D4E" w:rsidP="008A3AA8">
            <w:pPr>
              <w:spacing w:line="276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553D4E" w:rsidRPr="004A4ECA" w:rsidRDefault="00553D4E" w:rsidP="008A3A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softHyphen/>
              <w:t>_____</w:t>
            </w:r>
          </w:p>
        </w:tc>
      </w:tr>
      <w:tr w:rsidR="00553D4E" w:rsidRPr="004A4ECA" w:rsidTr="008A3AA8">
        <w:trPr>
          <w:trHeight w:val="80"/>
        </w:trPr>
        <w:tc>
          <w:tcPr>
            <w:tcW w:w="1017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</w:t>
            </w:r>
          </w:p>
        </w:tc>
      </w:tr>
    </w:tbl>
    <w:p w:rsidR="00553D4E" w:rsidRPr="004A4ECA" w:rsidRDefault="00553D4E" w:rsidP="00553D4E">
      <w:pPr>
        <w:rPr>
          <w:rFonts w:ascii="Arial" w:hAnsi="Arial" w:cs="Arial"/>
          <w:szCs w:val="18"/>
        </w:rPr>
      </w:pPr>
    </w:p>
    <w:p w:rsidR="00553D4E" w:rsidRPr="004A4ECA" w:rsidRDefault="00553D4E" w:rsidP="00553D4E">
      <w:pPr>
        <w:rPr>
          <w:rFonts w:ascii="Arial" w:hAnsi="Arial" w:cs="Arial"/>
          <w:szCs w:val="18"/>
        </w:rPr>
      </w:pPr>
      <w:r w:rsidRPr="004A4ECA">
        <w:rPr>
          <w:rFonts w:ascii="Arial" w:hAnsi="Arial" w:cs="Arial"/>
          <w:szCs w:val="18"/>
        </w:rPr>
        <w:br w:type="page"/>
      </w:r>
    </w:p>
    <w:p w:rsidR="00553D4E" w:rsidRPr="004A4ECA" w:rsidRDefault="00553D4E" w:rsidP="00553D4E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/>
      </w:tblPr>
      <w:tblGrid>
        <w:gridCol w:w="10881"/>
      </w:tblGrid>
      <w:tr w:rsidR="00553D4E" w:rsidRPr="004A4ECA" w:rsidTr="008A3AA8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:rsidR="00553D4E" w:rsidRPr="004A4ECA" w:rsidRDefault="00553D4E" w:rsidP="008A3AA8">
            <w:pPr>
              <w:rPr>
                <w:rFonts w:ascii="Arial" w:hAnsi="Arial" w:cs="Arial"/>
                <w:b/>
                <w:i/>
                <w:szCs w:val="18"/>
              </w:rPr>
            </w:pPr>
            <w:r w:rsidRPr="004A4ECA">
              <w:rPr>
                <w:rFonts w:ascii="Arial" w:hAnsi="Arial" w:cs="Arial"/>
                <w:b/>
                <w:i/>
                <w:szCs w:val="18"/>
              </w:rPr>
              <w:t xml:space="preserve">3.  IMPRESE ESECUTRICI </w:t>
            </w:r>
            <w:r w:rsidRPr="004A4ECA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Cs w:val="18"/>
              </w:rPr>
              <w:t>(compilare in caso di affidamento dei lavori ad una o più imprese – sezione ripetibile)</w:t>
            </w:r>
          </w:p>
        </w:tc>
      </w:tr>
    </w:tbl>
    <w:p w:rsidR="00553D4E" w:rsidRPr="004A4ECA" w:rsidRDefault="00553D4E" w:rsidP="00553D4E">
      <w:pPr>
        <w:rPr>
          <w:rFonts w:ascii="Arial" w:hAnsi="Arial" w:cs="Arial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/>
      </w:tblPr>
      <w:tblGrid>
        <w:gridCol w:w="10031"/>
      </w:tblGrid>
      <w:tr w:rsidR="00553D4E" w:rsidRPr="004A4ECA" w:rsidTr="008A3AA8">
        <w:trPr>
          <w:trHeight w:val="4118"/>
        </w:trPr>
        <w:tc>
          <w:tcPr>
            <w:tcW w:w="10031" w:type="dxa"/>
            <w:tcBorders>
              <w:top w:val="single" w:sz="4" w:space="0" w:color="auto"/>
            </w:tcBorders>
            <w:vAlign w:val="bottom"/>
          </w:tcPr>
          <w:p w:rsidR="00553D4E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Ragione sociale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p. IVA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Iscritta alla C.C.I.A.A. di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con sede in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il cui legale rappresentante è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a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prov.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nato il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|__|__|__|__|__|__|__|__|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Telefono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</w:t>
            </w:r>
          </w:p>
          <w:p w:rsidR="00553D4E" w:rsidRDefault="00553D4E" w:rsidP="008A3AA8">
            <w:pPr>
              <w:spacing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fax.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 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 </w:t>
            </w:r>
          </w:p>
          <w:p w:rsidR="00553D4E" w:rsidRPr="004A4ECA" w:rsidRDefault="00553D4E" w:rsidP="008A3AA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</w:tc>
      </w:tr>
      <w:tr w:rsidR="00553D4E" w:rsidRPr="004A4ECA" w:rsidTr="008A3AA8">
        <w:trPr>
          <w:trHeight w:val="49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vAlign w:val="bottom"/>
          </w:tcPr>
          <w:p w:rsidR="00553D4E" w:rsidRPr="004A4ECA" w:rsidRDefault="00553D4E" w:rsidP="008A3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br/>
              <w:t>Dati per la verifica della regolarità contributiva</w:t>
            </w:r>
          </w:p>
          <w:p w:rsidR="00553D4E" w:rsidRPr="004A4ECA" w:rsidRDefault="00553D4E" w:rsidP="008A3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553D4E" w:rsidRPr="004A4ECA" w:rsidRDefault="00553D4E" w:rsidP="008A3AA8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Cassa edile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cassa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</w:t>
            </w:r>
          </w:p>
          <w:p w:rsidR="00553D4E" w:rsidRPr="004A4ECA" w:rsidRDefault="00553D4E" w:rsidP="008A3AA8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INPS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Matr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Contr.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</w:p>
          <w:p w:rsidR="00553D4E" w:rsidRPr="004A4ECA" w:rsidRDefault="00553D4E" w:rsidP="008A3AA8">
            <w:pPr>
              <w:spacing w:after="120" w:line="48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INAIL </w:t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</w:r>
            <w:r w:rsidRPr="004A4ECA">
              <w:rPr>
                <w:rFonts w:ascii="Arial" w:hAnsi="Arial" w:cs="Arial"/>
                <w:sz w:val="18"/>
                <w:szCs w:val="18"/>
              </w:rPr>
              <w:tab/>
              <w:t xml:space="preserve">sede di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br/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codice impresa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ab/>
            </w:r>
            <w:proofErr w:type="spellStart"/>
            <w:r w:rsidRPr="004A4EC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  <w:r w:rsidRPr="004A4ECA">
              <w:rPr>
                <w:rFonts w:ascii="Arial" w:hAnsi="Arial" w:cs="Arial"/>
                <w:sz w:val="18"/>
                <w:szCs w:val="18"/>
              </w:rPr>
              <w:t xml:space="preserve">. assicurativa territoriale 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</w:t>
            </w:r>
          </w:p>
        </w:tc>
      </w:tr>
    </w:tbl>
    <w:p w:rsidR="00553D4E" w:rsidRPr="004A4ECA" w:rsidRDefault="00553D4E" w:rsidP="00553D4E">
      <w:pPr>
        <w:spacing w:line="276" w:lineRule="auto"/>
        <w:jc w:val="center"/>
        <w:rPr>
          <w:rFonts w:ascii="Arial" w:hAnsi="Arial" w:cs="Arial"/>
        </w:rPr>
      </w:pPr>
    </w:p>
    <w:p w:rsidR="00553D4E" w:rsidRPr="004A4ECA" w:rsidRDefault="00553D4E" w:rsidP="00553D4E">
      <w:pPr>
        <w:rPr>
          <w:rFonts w:ascii="Arial" w:hAnsi="Arial" w:cs="Arial"/>
        </w:rPr>
      </w:pPr>
    </w:p>
    <w:p w:rsidR="00553D4E" w:rsidRPr="004A4ECA" w:rsidRDefault="00553D4E" w:rsidP="00553D4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53D4E" w:rsidRDefault="00553D4E" w:rsidP="00553D4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3D4E" w:rsidRPr="00524B4D" w:rsidRDefault="00553D4E" w:rsidP="00553D4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53D4E" w:rsidRDefault="00553D4E" w:rsidP="00553D4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5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53D4E" w:rsidRPr="00524B4D" w:rsidRDefault="00553D4E" w:rsidP="00553D4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3D4E" w:rsidRPr="00524B4D" w:rsidRDefault="00553D4E" w:rsidP="00553D4E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53D4E" w:rsidRPr="004A4ECA" w:rsidRDefault="00553D4E" w:rsidP="00553D4E">
      <w:pPr>
        <w:spacing w:after="200"/>
        <w:jc w:val="both"/>
        <w:rPr>
          <w:rFonts w:ascii="Arial" w:eastAsia="Calibri" w:hAnsi="Arial" w:cs="Arial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</w:t>
      </w:r>
      <w:r w:rsidRPr="004A4ECA">
        <w:rPr>
          <w:rFonts w:ascii="Arial" w:eastAsia="Calibri" w:hAnsi="Arial" w:cs="Arial"/>
        </w:rPr>
        <w:t xml:space="preserve"> procedimento per il quale la dichiarazione viene resa.</w:t>
      </w:r>
    </w:p>
    <w:p w:rsidR="00553D4E" w:rsidRPr="004A4ECA" w:rsidRDefault="00553D4E" w:rsidP="00553D4E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553D4E" w:rsidRPr="004A4ECA" w:rsidRDefault="00553D4E" w:rsidP="00553D4E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 w:rsidRPr="004A4ECA">
        <w:rPr>
          <w:rFonts w:ascii="Arial" w:eastAsia="Calibri" w:hAnsi="Arial" w:cs="Arial"/>
        </w:rPr>
        <w:t>d.P.R.</w:t>
      </w:r>
      <w:proofErr w:type="spellEnd"/>
      <w:r w:rsidRPr="004A4ECA">
        <w:rPr>
          <w:rFonts w:ascii="Arial" w:eastAsia="Calibri" w:hAnsi="Arial" w:cs="Arial"/>
        </w:rPr>
        <w:t xml:space="preserve"> 28 dicembre 2000  n. 445 (“Testo unico delle disposizioni legislative e regolamentari in materia di documentazione amministrativa”).</w:t>
      </w:r>
    </w:p>
    <w:p w:rsidR="00553D4E" w:rsidRPr="004A4ECA" w:rsidRDefault="00553D4E" w:rsidP="00553D4E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53D4E" w:rsidRPr="004A4ECA" w:rsidRDefault="00553D4E" w:rsidP="00553D4E">
      <w:pPr>
        <w:spacing w:after="200"/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sectPr w:rsidR="00553D4E" w:rsidRPr="004A4ECA" w:rsidSect="00776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D4E"/>
    <w:rsid w:val="00036E86"/>
    <w:rsid w:val="00553D4E"/>
    <w:rsid w:val="0077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D4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3D4E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3D4E"/>
    <w:rPr>
      <w:rFonts w:ascii="Tahoma" w:eastAsia="Times New Roman" w:hAnsi="Tahoma" w:cs="Times New Roman"/>
      <w:b/>
      <w:bCs/>
      <w:szCs w:val="24"/>
      <w:lang w:eastAsia="it-IT"/>
    </w:rPr>
  </w:style>
  <w:style w:type="character" w:styleId="Collegamentoipertestuale">
    <w:name w:val="Hyperlink"/>
    <w:unhideWhenUsed/>
    <w:rsid w:val="00553D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3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8899</Characters>
  <Application>Microsoft Office Word</Application>
  <DocSecurity>0</DocSecurity>
  <Lines>74</Lines>
  <Paragraphs>20</Paragraphs>
  <ScaleCrop>false</ScaleCrop>
  <Company>*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2017-06-29T15:57:00Z</dcterms:created>
  <dcterms:modified xsi:type="dcterms:W3CDTF">2017-06-29T15:58:00Z</dcterms:modified>
</cp:coreProperties>
</file>